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727D8" w14:textId="3796167A" w:rsidR="001443DB" w:rsidRDefault="00FF73FA">
      <w:pPr>
        <w:rPr>
          <w:sz w:val="32"/>
          <w:szCs w:val="32"/>
        </w:rPr>
      </w:pPr>
      <w:r>
        <w:rPr>
          <w:sz w:val="32"/>
          <w:szCs w:val="32"/>
        </w:rPr>
        <w:t>Povidlové trojhránky</w:t>
      </w:r>
    </w:p>
    <w:p w14:paraId="13E927CC" w14:textId="3497D291" w:rsidR="00FF73FA" w:rsidRDefault="00FF73FA">
      <w:pPr>
        <w:rPr>
          <w:sz w:val="24"/>
          <w:szCs w:val="24"/>
        </w:rPr>
      </w:pPr>
      <w:r>
        <w:rPr>
          <w:sz w:val="24"/>
          <w:szCs w:val="24"/>
        </w:rPr>
        <w:t xml:space="preserve">Obtížnost 1 – zvládnete bez pomoci </w:t>
      </w:r>
      <w:r w:rsidRPr="00FF73F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75D752" w14:textId="0D517A8A" w:rsidR="00FF73FA" w:rsidRDefault="00FF73FA">
      <w:pPr>
        <w:rPr>
          <w:sz w:val="24"/>
          <w:szCs w:val="24"/>
        </w:rPr>
      </w:pPr>
      <w:r>
        <w:rPr>
          <w:sz w:val="24"/>
          <w:szCs w:val="24"/>
        </w:rPr>
        <w:t>Suroviny:</w:t>
      </w:r>
    </w:p>
    <w:p w14:paraId="09D6C9B7" w14:textId="1EE5AFDA" w:rsidR="00FF73FA" w:rsidRDefault="00FF73FA">
      <w:pPr>
        <w:rPr>
          <w:sz w:val="24"/>
          <w:szCs w:val="24"/>
        </w:rPr>
      </w:pPr>
      <w:r>
        <w:rPr>
          <w:sz w:val="24"/>
          <w:szCs w:val="24"/>
        </w:rPr>
        <w:t xml:space="preserve">1 balení listového těsta </w:t>
      </w:r>
    </w:p>
    <w:p w14:paraId="6C9807D9" w14:textId="07082CE7" w:rsidR="00FF73FA" w:rsidRDefault="00FF73FA">
      <w:pPr>
        <w:rPr>
          <w:sz w:val="24"/>
          <w:szCs w:val="24"/>
        </w:rPr>
      </w:pPr>
      <w:r>
        <w:rPr>
          <w:sz w:val="24"/>
          <w:szCs w:val="24"/>
        </w:rPr>
        <w:t>150 g švestkových povidel</w:t>
      </w:r>
    </w:p>
    <w:p w14:paraId="5FAF5748" w14:textId="2B492529" w:rsidR="00FF73FA" w:rsidRDefault="00FF73FA">
      <w:pPr>
        <w:rPr>
          <w:sz w:val="24"/>
          <w:szCs w:val="24"/>
        </w:rPr>
      </w:pPr>
      <w:r>
        <w:rPr>
          <w:sz w:val="24"/>
          <w:szCs w:val="24"/>
        </w:rPr>
        <w:t>vejce na potření</w:t>
      </w:r>
    </w:p>
    <w:p w14:paraId="30236146" w14:textId="7368CE3D" w:rsidR="00FF73FA" w:rsidRDefault="00FF73FA">
      <w:pPr>
        <w:rPr>
          <w:sz w:val="24"/>
          <w:szCs w:val="24"/>
        </w:rPr>
      </w:pPr>
      <w:r>
        <w:rPr>
          <w:sz w:val="24"/>
          <w:szCs w:val="24"/>
        </w:rPr>
        <w:t>moučkový cukr na obalení</w:t>
      </w:r>
    </w:p>
    <w:p w14:paraId="16BD02AF" w14:textId="6C1CA540" w:rsidR="00FF73FA" w:rsidRDefault="00FF73FA">
      <w:pPr>
        <w:rPr>
          <w:sz w:val="24"/>
          <w:szCs w:val="24"/>
        </w:rPr>
      </w:pPr>
    </w:p>
    <w:p w14:paraId="21FC7280" w14:textId="21EB5246" w:rsidR="00FF73FA" w:rsidRDefault="00FF73FA">
      <w:pPr>
        <w:rPr>
          <w:sz w:val="24"/>
          <w:szCs w:val="24"/>
        </w:rPr>
      </w:pPr>
      <w:r>
        <w:rPr>
          <w:sz w:val="24"/>
          <w:szCs w:val="24"/>
        </w:rPr>
        <w:t>Postup:</w:t>
      </w:r>
    </w:p>
    <w:p w14:paraId="5BC01A13" w14:textId="10057973" w:rsidR="00FF73FA" w:rsidRDefault="00FF73FA">
      <w:pPr>
        <w:rPr>
          <w:sz w:val="24"/>
          <w:szCs w:val="24"/>
        </w:rPr>
      </w:pPr>
      <w:r>
        <w:rPr>
          <w:sz w:val="24"/>
          <w:szCs w:val="24"/>
        </w:rPr>
        <w:t>Listové těsto rozválíme na tloušťku dvou až tří milimetrů (pokud nemáme už koupené rozválené) a nakrájíme na čtverce o hraně zhruba 8 centimetrů. Dovnitř každého čtverce dáme vrchovatou lžičku povidel a důkladně zmáčkneme ve spoji, aby povidla nevytekla. Můžeme použít vidličku</w:t>
      </w:r>
      <w:r w:rsidR="003C12B2">
        <w:rPr>
          <w:sz w:val="24"/>
          <w:szCs w:val="24"/>
        </w:rPr>
        <w:t xml:space="preserve"> – těsto stlačí a ozdobí zároveň. Přendáme na plech vyložený pečícím papírem a potřeme rozšlehaným vajíčkem. Pečeme ve vyhřáté troubě na </w:t>
      </w:r>
      <w:proofErr w:type="gramStart"/>
      <w:r w:rsidR="003C12B2">
        <w:rPr>
          <w:sz w:val="24"/>
          <w:szCs w:val="24"/>
        </w:rPr>
        <w:t>180° C</w:t>
      </w:r>
      <w:proofErr w:type="gramEnd"/>
      <w:r w:rsidR="002F1DE5">
        <w:rPr>
          <w:sz w:val="24"/>
          <w:szCs w:val="24"/>
        </w:rPr>
        <w:t xml:space="preserve"> </w:t>
      </w:r>
      <w:r w:rsidR="003C12B2">
        <w:rPr>
          <w:sz w:val="24"/>
          <w:szCs w:val="24"/>
        </w:rPr>
        <w:t xml:space="preserve">dozlatova. Ještě horké trojhránky obalujeme v moučkovém cukru. </w:t>
      </w:r>
    </w:p>
    <w:p w14:paraId="29858161" w14:textId="2B80E305" w:rsidR="003C12B2" w:rsidRPr="00FF73FA" w:rsidRDefault="003C12B2">
      <w:pPr>
        <w:rPr>
          <w:sz w:val="24"/>
          <w:szCs w:val="24"/>
        </w:rPr>
      </w:pPr>
      <w:r>
        <w:rPr>
          <w:sz w:val="24"/>
          <w:szCs w:val="24"/>
        </w:rPr>
        <w:t>Dobrou chuť!</w:t>
      </w:r>
    </w:p>
    <w:sectPr w:rsidR="003C12B2" w:rsidRPr="00FF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FA"/>
    <w:rsid w:val="001443DB"/>
    <w:rsid w:val="002F1DE5"/>
    <w:rsid w:val="003C12B2"/>
    <w:rsid w:val="00780298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EBF0"/>
  <w15:chartTrackingRefBased/>
  <w15:docId w15:val="{38D46F01-DA48-4F96-9516-7516973A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2</cp:revision>
  <cp:lastPrinted>2021-03-25T12:45:00Z</cp:lastPrinted>
  <dcterms:created xsi:type="dcterms:W3CDTF">2021-03-25T12:45:00Z</dcterms:created>
  <dcterms:modified xsi:type="dcterms:W3CDTF">2021-03-25T12:45:00Z</dcterms:modified>
</cp:coreProperties>
</file>