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4B2E3" w14:textId="04CD2136" w:rsidR="003B64D9" w:rsidRPr="003B64D9" w:rsidRDefault="003B64D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B64D9">
        <w:rPr>
          <w:rFonts w:ascii="Times New Roman" w:hAnsi="Times New Roman" w:cs="Times New Roman"/>
          <w:b/>
          <w:bCs/>
          <w:sz w:val="32"/>
          <w:szCs w:val="32"/>
        </w:rPr>
        <w:t>Pokus č. 1</w:t>
      </w:r>
      <w:r w:rsidR="00A02931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5182A82C" w14:textId="2765202D" w:rsidR="00786241" w:rsidRPr="003B64D9" w:rsidRDefault="00A02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převrátit směr šipky, aniž bychom se jí dotkli</w:t>
      </w:r>
    </w:p>
    <w:p w14:paraId="0F143C18" w14:textId="165222FD" w:rsidR="00114A92" w:rsidRPr="000D7B48" w:rsidRDefault="00114A92">
      <w:pPr>
        <w:rPr>
          <w:rFonts w:ascii="Times New Roman" w:hAnsi="Times New Roman" w:cs="Times New Roman"/>
        </w:rPr>
      </w:pPr>
    </w:p>
    <w:p w14:paraId="6814F536" w14:textId="271A6CF8" w:rsidR="00114A92" w:rsidRPr="000D7B48" w:rsidRDefault="00114A92">
      <w:pPr>
        <w:rPr>
          <w:rFonts w:ascii="Times New Roman" w:hAnsi="Times New Roman" w:cs="Times New Roman"/>
          <w:u w:val="single"/>
        </w:rPr>
      </w:pPr>
      <w:r w:rsidRPr="000D7B48">
        <w:rPr>
          <w:rFonts w:ascii="Times New Roman" w:hAnsi="Times New Roman" w:cs="Times New Roman"/>
          <w:u w:val="single"/>
        </w:rPr>
        <w:t>Pomůcky:</w:t>
      </w:r>
    </w:p>
    <w:p w14:paraId="4B499FDC" w14:textId="520DB133" w:rsidR="00114A92" w:rsidRPr="00A02931" w:rsidRDefault="00A02931" w:rsidP="00114A9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Pr="00A02931">
        <w:rPr>
          <w:rFonts w:ascii="Times New Roman" w:hAnsi="Times New Roman" w:cs="Times New Roman"/>
        </w:rPr>
        <w:t>ladká čistá sklenice</w:t>
      </w:r>
      <w:r>
        <w:rPr>
          <w:rFonts w:ascii="Times New Roman" w:hAnsi="Times New Roman" w:cs="Times New Roman"/>
        </w:rPr>
        <w:t>, voda, obrázek – pohled z boku (autíčko, jdoucí postavička, zvířátko)</w:t>
      </w:r>
    </w:p>
    <w:p w14:paraId="5707E347" w14:textId="7253C55F" w:rsidR="00114A92" w:rsidRDefault="00114A92" w:rsidP="00114A92">
      <w:pPr>
        <w:rPr>
          <w:rFonts w:ascii="Times New Roman" w:hAnsi="Times New Roman" w:cs="Times New Roman"/>
          <w:u w:val="single"/>
        </w:rPr>
      </w:pPr>
      <w:r w:rsidRPr="000D7B48">
        <w:rPr>
          <w:rFonts w:ascii="Times New Roman" w:hAnsi="Times New Roman" w:cs="Times New Roman"/>
          <w:u w:val="single"/>
        </w:rPr>
        <w:t>Provedení:</w:t>
      </w:r>
    </w:p>
    <w:p w14:paraId="3CCFFAEB" w14:textId="7A8E0D42" w:rsidR="00A02931" w:rsidRDefault="00A02931" w:rsidP="00114A92">
      <w:pPr>
        <w:rPr>
          <w:rFonts w:ascii="Times New Roman" w:hAnsi="Times New Roman" w:cs="Times New Roman"/>
          <w:u w:val="single"/>
        </w:rPr>
      </w:pPr>
      <w:r>
        <w:rPr>
          <w:noProof/>
        </w:rPr>
        <w:drawing>
          <wp:inline distT="0" distB="0" distL="0" distR="0" wp14:anchorId="0B3ADA08" wp14:editId="68809C69">
            <wp:extent cx="2004060" cy="3010100"/>
            <wp:effectExtent l="0" t="0" r="0" b="0"/>
            <wp:docPr id="4" name="Obrázek 4" descr="Převrácení šipky (obr.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evrácení šipky (obr. 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96" cy="303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8B46" w14:textId="7768EAF1" w:rsidR="00A02931" w:rsidRPr="00A02931" w:rsidRDefault="00A02931" w:rsidP="00A0293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A02931">
        <w:rPr>
          <w:rFonts w:ascii="Times New Roman" w:hAnsi="Times New Roman" w:cs="Times New Roman"/>
        </w:rPr>
        <w:t>Na plochu umístíme sklenici a cca 30 cm za ní umístíme obrázek (v našem případě šipku).</w:t>
      </w:r>
    </w:p>
    <w:p w14:paraId="672986C1" w14:textId="03FFADCC" w:rsidR="000D7B48" w:rsidRDefault="00A02931" w:rsidP="00F65EC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C31964A" wp14:editId="08A1EB6E">
            <wp:extent cx="2074953" cy="3116580"/>
            <wp:effectExtent l="0" t="0" r="1905" b="7620"/>
            <wp:docPr id="5" name="Obrázek 5" descr="Převrácení šipky (obr.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řevrácení šipky (obr. 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39" cy="312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1A51" w14:textId="045496A4" w:rsidR="00A02931" w:rsidRDefault="00A02931" w:rsidP="00A0293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A02931">
        <w:rPr>
          <w:rFonts w:ascii="Times New Roman" w:hAnsi="Times New Roman" w:cs="Times New Roman"/>
        </w:rPr>
        <w:t>Když se podíváme skrz položenou prázdnou sklenici na obrázek, šipka směřuje správným směrem (tj. směrem, který je na obrázku).</w:t>
      </w:r>
    </w:p>
    <w:p w14:paraId="3C23C175" w14:textId="717557A0" w:rsidR="00A02931" w:rsidRDefault="00A02931" w:rsidP="00A02931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22AEBD3" wp14:editId="5F780AF0">
            <wp:extent cx="2069682" cy="3108663"/>
            <wp:effectExtent l="0" t="0" r="6985" b="0"/>
            <wp:docPr id="6" name="Obrázek 6" descr="Převrácení šipky (obr.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řevrácení šipky (obr. 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03" cy="31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8CC9" w14:textId="5456D57D" w:rsidR="00A02931" w:rsidRPr="00A02931" w:rsidRDefault="00A02931" w:rsidP="00A0293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A02931">
        <w:rPr>
          <w:rFonts w:ascii="Times New Roman" w:hAnsi="Times New Roman" w:cs="Times New Roman"/>
        </w:rPr>
        <w:t>Nalijeme-li vodu do sklenice, při pohledu skrz plnou sklenici se šipka stranově otočí. Sklenice vody zde funguje jako válcová čočka.</w:t>
      </w:r>
    </w:p>
    <w:p w14:paraId="23384B75" w14:textId="687B718F" w:rsidR="00A02931" w:rsidRDefault="00A02931" w:rsidP="00A0293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6415B13" wp14:editId="1BF08FEE">
            <wp:extent cx="2084855" cy="3131452"/>
            <wp:effectExtent l="0" t="0" r="0" b="0"/>
            <wp:docPr id="7" name="Obrázek 7" descr="Převrácení šipky (obr.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evrácení šipky (obr. 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17" cy="317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7109" w14:textId="55DF727F" w:rsidR="00A02931" w:rsidRPr="00A02931" w:rsidRDefault="00A02931" w:rsidP="00A0293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A02931">
        <w:rPr>
          <w:rFonts w:ascii="Times New Roman" w:hAnsi="Times New Roman" w:cs="Times New Roman"/>
        </w:rPr>
        <w:t>Pohled na reálný obrázek autíčka.</w:t>
      </w:r>
    </w:p>
    <w:p w14:paraId="51CFA117" w14:textId="47D814E2" w:rsidR="00A02931" w:rsidRDefault="00A02931" w:rsidP="00A0293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F2C18D" wp14:editId="0CFF0A49">
            <wp:extent cx="1963342" cy="2948940"/>
            <wp:effectExtent l="0" t="0" r="0" b="3810"/>
            <wp:docPr id="8" name="Obrázek 8" descr="Převrácení šipky (obr.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řevrácení šipky (obr. 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17" cy="29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3C7F" w14:textId="5848D9DF" w:rsidR="00F65ECD" w:rsidRPr="00A02931" w:rsidRDefault="00A02931" w:rsidP="00F65EC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A02931">
        <w:rPr>
          <w:rFonts w:ascii="Times New Roman" w:hAnsi="Times New Roman" w:cs="Times New Roman"/>
        </w:rPr>
        <w:t>Pohled na obrázek autíčka skrz plnou sklenici.</w:t>
      </w:r>
    </w:p>
    <w:p w14:paraId="7BDAA10C" w14:textId="5DF5645D" w:rsidR="000D7B48" w:rsidRPr="00F65ECD" w:rsidRDefault="000D7B48" w:rsidP="00F65ECD">
      <w:pPr>
        <w:rPr>
          <w:rFonts w:ascii="Times New Roman" w:hAnsi="Times New Roman" w:cs="Times New Roman"/>
          <w:u w:val="single"/>
        </w:rPr>
      </w:pPr>
      <w:r w:rsidRPr="00F65ECD">
        <w:rPr>
          <w:rFonts w:ascii="Times New Roman" w:hAnsi="Times New Roman" w:cs="Times New Roman"/>
          <w:u w:val="single"/>
        </w:rPr>
        <w:t>Závěr:</w:t>
      </w:r>
      <w:r w:rsidRPr="00F65ECD">
        <w:rPr>
          <w:rFonts w:ascii="Times New Roman" w:hAnsi="Times New Roman" w:cs="Times New Roman"/>
        </w:rPr>
        <w:t xml:space="preserve"> </w:t>
      </w:r>
    </w:p>
    <w:p w14:paraId="12201F67" w14:textId="4ACE0D82" w:rsidR="008D26F7" w:rsidRDefault="003B64D9" w:rsidP="000D7B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8D26F7">
        <w:rPr>
          <w:rFonts w:ascii="Times New Roman" w:hAnsi="Times New Roman" w:cs="Times New Roman"/>
        </w:rPr>
        <w:t>yfo</w:t>
      </w:r>
      <w:r>
        <w:rPr>
          <w:rFonts w:ascii="Times New Roman" w:hAnsi="Times New Roman" w:cs="Times New Roman"/>
        </w:rPr>
        <w:t>ť nebo natoč svůj pokus.</w:t>
      </w:r>
      <w:r w:rsidR="008D26F7">
        <w:rPr>
          <w:rFonts w:ascii="Times New Roman" w:hAnsi="Times New Roman" w:cs="Times New Roman"/>
        </w:rPr>
        <w:t xml:space="preserve"> </w:t>
      </w:r>
    </w:p>
    <w:p w14:paraId="770227DC" w14:textId="4C7FD08F" w:rsidR="008D26F7" w:rsidRPr="000D7B48" w:rsidRDefault="008D26F7" w:rsidP="000D7B48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8D26F7" w:rsidRPr="000D7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64147B"/>
    <w:multiLevelType w:val="hybridMultilevel"/>
    <w:tmpl w:val="5E1E1254"/>
    <w:lvl w:ilvl="0" w:tplc="43E4D8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A92"/>
    <w:rsid w:val="000D7B48"/>
    <w:rsid w:val="00114A92"/>
    <w:rsid w:val="002D3B82"/>
    <w:rsid w:val="003B64D9"/>
    <w:rsid w:val="00786241"/>
    <w:rsid w:val="008D26F7"/>
    <w:rsid w:val="00A02931"/>
    <w:rsid w:val="00F6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A847A"/>
  <w15:chartTrackingRefBased/>
  <w15:docId w15:val="{86D45F3B-45F7-460A-9E46-AF2D11F0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14A9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D26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D2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Kavonova Blanka</dc:creator>
  <cp:keywords/>
  <dc:description/>
  <cp:lastModifiedBy>Martin Nevrlý</cp:lastModifiedBy>
  <cp:revision>2</cp:revision>
  <dcterms:created xsi:type="dcterms:W3CDTF">2021-02-08T13:46:00Z</dcterms:created>
  <dcterms:modified xsi:type="dcterms:W3CDTF">2021-02-08T13:46:00Z</dcterms:modified>
</cp:coreProperties>
</file>