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35" w:rsidRPr="009E6E10" w:rsidRDefault="00F90535" w:rsidP="0048284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7) </w:t>
      </w:r>
      <w:r w:rsidRPr="009E6E10">
        <w:rPr>
          <w:b/>
          <w:bCs/>
          <w:u w:val="single"/>
        </w:rPr>
        <w:t>Důkaz kyslíku</w:t>
      </w:r>
    </w:p>
    <w:p w:rsidR="00F90535" w:rsidRPr="00482847" w:rsidRDefault="00482847" w:rsidP="00482847">
      <w:pPr>
        <w:jc w:val="both"/>
        <w:rPr>
          <w:b/>
          <w:bCs/>
          <w:color w:val="FF0000"/>
        </w:rPr>
      </w:pPr>
      <w:r w:rsidRPr="00590AE0">
        <w:rPr>
          <w:b/>
          <w:bCs/>
          <w:color w:val="FF0000"/>
        </w:rPr>
        <w:t>Tento pokus musíš udělat pouze za přítomnosti dospělého!</w:t>
      </w:r>
    </w:p>
    <w:p w:rsidR="00F90535" w:rsidRPr="009E6E10" w:rsidRDefault="00F90535" w:rsidP="00F90535">
      <w:pPr>
        <w:jc w:val="both"/>
        <w:rPr>
          <w:u w:val="single"/>
        </w:rPr>
      </w:pPr>
      <w:r w:rsidRPr="009E6E10">
        <w:rPr>
          <w:u w:val="single"/>
        </w:rPr>
        <w:t>Pomůcky:</w:t>
      </w:r>
      <w:bookmarkStart w:id="0" w:name="_GoBack"/>
      <w:bookmarkEnd w:id="0"/>
    </w:p>
    <w:p w:rsidR="00F90535" w:rsidRDefault="00F90535" w:rsidP="00F90535">
      <w:pPr>
        <w:ind w:left="720"/>
        <w:jc w:val="both"/>
      </w:pPr>
      <w:r>
        <w:t>dvě stejné svíčky (např. čajové svíčky), sirky, menší sklenice, větší sklenice</w:t>
      </w:r>
    </w:p>
    <w:p w:rsidR="00F90535" w:rsidRPr="009E6E10" w:rsidRDefault="00F90535" w:rsidP="00F90535">
      <w:pPr>
        <w:jc w:val="both"/>
        <w:rPr>
          <w:u w:val="single"/>
        </w:rPr>
      </w:pPr>
      <w:r w:rsidRPr="009E6E10">
        <w:rPr>
          <w:u w:val="single"/>
        </w:rPr>
        <w:t>Postup:</w:t>
      </w:r>
    </w:p>
    <w:p w:rsidR="00F90535" w:rsidRDefault="00F90535" w:rsidP="00F90535">
      <w:pPr>
        <w:pStyle w:val="Odstavecseseznamem"/>
        <w:numPr>
          <w:ilvl w:val="0"/>
          <w:numId w:val="8"/>
        </w:numPr>
        <w:jc w:val="both"/>
      </w:pPr>
      <w:r>
        <w:t>Zapal svíčky a přiklop je sklenicí.</w:t>
      </w:r>
    </w:p>
    <w:p w:rsidR="00F90535" w:rsidRDefault="00F90535" w:rsidP="00F90535">
      <w:pPr>
        <w:pStyle w:val="Odstavecseseznamem"/>
        <w:numPr>
          <w:ilvl w:val="0"/>
          <w:numId w:val="8"/>
        </w:numPr>
        <w:jc w:val="both"/>
      </w:pPr>
      <w:r>
        <w:t>Pozoruj, ve které plamen zhasne dříve.</w:t>
      </w:r>
    </w:p>
    <w:p w:rsidR="00F90535" w:rsidRDefault="00F90535" w:rsidP="00F90535">
      <w:pPr>
        <w:ind w:left="720"/>
        <w:jc w:val="both"/>
      </w:pPr>
      <w:r>
        <w:rPr>
          <w:noProof/>
        </w:rPr>
        <w:drawing>
          <wp:inline distT="0" distB="0" distL="0" distR="0" wp14:anchorId="290864DB" wp14:editId="4211FF9F">
            <wp:extent cx="1445895" cy="1927860"/>
            <wp:effectExtent l="0" t="0" r="1905" b="0"/>
            <wp:docPr id="3" name="Obrázek 3" descr="Obsah obrázku interiér, hrníček, pla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hrníček, plas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C" w:rsidRDefault="00C351DC" w:rsidP="00DD6854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F34"/>
    <w:multiLevelType w:val="hybridMultilevel"/>
    <w:tmpl w:val="0E7AC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09C5"/>
    <w:multiLevelType w:val="hybridMultilevel"/>
    <w:tmpl w:val="566A78A6"/>
    <w:lvl w:ilvl="0" w:tplc="4C001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E1ADC"/>
    <w:multiLevelType w:val="hybridMultilevel"/>
    <w:tmpl w:val="8B165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3527FE"/>
    <w:rsid w:val="00482847"/>
    <w:rsid w:val="004B30BD"/>
    <w:rsid w:val="00A13445"/>
    <w:rsid w:val="00C351DC"/>
    <w:rsid w:val="00DC183C"/>
    <w:rsid w:val="00DD6854"/>
    <w:rsid w:val="00F85464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A404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2021-02-08T06:42:00Z</dcterms:created>
  <dcterms:modified xsi:type="dcterms:W3CDTF">2021-02-08T12:55:00Z</dcterms:modified>
</cp:coreProperties>
</file>