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C2F4" w14:textId="02FC33EC" w:rsidR="009421BA" w:rsidRDefault="009421BA">
      <w:pPr>
        <w:rPr>
          <w:sz w:val="24"/>
          <w:szCs w:val="24"/>
        </w:rPr>
      </w:pPr>
      <w:r w:rsidRPr="009421BA">
        <w:rPr>
          <w:sz w:val="24"/>
          <w:szCs w:val="24"/>
        </w:rPr>
        <w:t xml:space="preserve">Michal Stejný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9421BA">
        <w:rPr>
          <w:sz w:val="24"/>
          <w:szCs w:val="24"/>
        </w:rPr>
        <w:t xml:space="preserve"> 1. 5. </w:t>
      </w:r>
    </w:p>
    <w:p w14:paraId="206090A5" w14:textId="3399CE5B" w:rsidR="009421BA" w:rsidRDefault="009421BA">
      <w:pPr>
        <w:rPr>
          <w:sz w:val="24"/>
          <w:szCs w:val="24"/>
        </w:rPr>
      </w:pPr>
    </w:p>
    <w:p w14:paraId="2E8E3D52" w14:textId="77777777" w:rsidR="009421BA" w:rsidRPr="009421BA" w:rsidRDefault="009421BA">
      <w:pPr>
        <w:rPr>
          <w:sz w:val="24"/>
          <w:szCs w:val="24"/>
        </w:rPr>
      </w:pPr>
    </w:p>
    <w:p w14:paraId="6D9844BF" w14:textId="194E040D" w:rsidR="0034458B" w:rsidRPr="009421BA" w:rsidRDefault="004C66D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421BA">
        <w:rPr>
          <w:rFonts w:ascii="Times New Roman" w:hAnsi="Times New Roman" w:cs="Times New Roman"/>
          <w:b/>
          <w:bCs/>
          <w:sz w:val="40"/>
          <w:szCs w:val="40"/>
        </w:rPr>
        <w:t>Čarodějnické zaklínadlo</w:t>
      </w:r>
      <w:r w:rsidR="0034458B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</w:t>
      </w:r>
    </w:p>
    <w:p w14:paraId="7333D856" w14:textId="486F9842" w:rsidR="00BA3492" w:rsidRPr="009421BA" w:rsidRDefault="004C66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21BA">
        <w:rPr>
          <w:rFonts w:ascii="Times New Roman" w:hAnsi="Times New Roman" w:cs="Times New Roman"/>
          <w:sz w:val="28"/>
          <w:szCs w:val="28"/>
        </w:rPr>
        <w:t>Gamora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1BA" w:rsidRPr="009421BA">
        <w:rPr>
          <w:rFonts w:ascii="Times New Roman" w:hAnsi="Times New Roman" w:cs="Times New Roman"/>
          <w:sz w:val="28"/>
          <w:szCs w:val="28"/>
        </w:rPr>
        <w:t>b</w:t>
      </w:r>
      <w:r w:rsidRPr="009421BA">
        <w:rPr>
          <w:rFonts w:ascii="Times New Roman" w:hAnsi="Times New Roman" w:cs="Times New Roman"/>
          <w:sz w:val="28"/>
          <w:szCs w:val="28"/>
        </w:rPr>
        <w:t>abora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18CE35C" w14:textId="11B274FF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>plesnivá brambora.</w:t>
      </w:r>
    </w:p>
    <w:p w14:paraId="063F0E31" w14:textId="26DACCEF" w:rsidR="009421BA" w:rsidRPr="009421BA" w:rsidRDefault="009421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21BA">
        <w:rPr>
          <w:rFonts w:ascii="Times New Roman" w:hAnsi="Times New Roman" w:cs="Times New Roman"/>
          <w:sz w:val="28"/>
          <w:szCs w:val="28"/>
        </w:rPr>
        <w:t>Entelce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>, pentelce,</w:t>
      </w:r>
    </w:p>
    <w:p w14:paraId="32F4A15A" w14:textId="01BD5FE1" w:rsidR="009421BA" w:rsidRPr="009421BA" w:rsidRDefault="009421BA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>prstíček z kostlivce.</w:t>
      </w:r>
    </w:p>
    <w:p w14:paraId="5913ED3D" w14:textId="4EB29677" w:rsidR="009421BA" w:rsidRPr="009421BA" w:rsidRDefault="009421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21BA">
        <w:rPr>
          <w:rFonts w:ascii="Times New Roman" w:hAnsi="Times New Roman" w:cs="Times New Roman"/>
          <w:sz w:val="28"/>
          <w:szCs w:val="28"/>
        </w:rPr>
        <w:t>Fiškus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1BA">
        <w:rPr>
          <w:rFonts w:ascii="Times New Roman" w:hAnsi="Times New Roman" w:cs="Times New Roman"/>
          <w:sz w:val="28"/>
          <w:szCs w:val="28"/>
        </w:rPr>
        <w:t>piškus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>,</w:t>
      </w:r>
    </w:p>
    <w:p w14:paraId="34434400" w14:textId="7EB4B4B0" w:rsidR="009421BA" w:rsidRPr="009421BA" w:rsidRDefault="009421BA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>veverčí předkus.</w:t>
      </w:r>
    </w:p>
    <w:p w14:paraId="7257B2FB" w14:textId="4FC95A96" w:rsidR="009421BA" w:rsidRPr="009421BA" w:rsidRDefault="009421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21BA">
        <w:rPr>
          <w:rFonts w:ascii="Times New Roman" w:hAnsi="Times New Roman" w:cs="Times New Roman"/>
          <w:sz w:val="28"/>
          <w:szCs w:val="28"/>
        </w:rPr>
        <w:t>Čuryky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1BA">
        <w:rPr>
          <w:rFonts w:ascii="Times New Roman" w:hAnsi="Times New Roman" w:cs="Times New Roman"/>
          <w:sz w:val="28"/>
          <w:szCs w:val="28"/>
        </w:rPr>
        <w:t>muryky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>,</w:t>
      </w:r>
    </w:p>
    <w:p w14:paraId="001DB993" w14:textId="4BF9483D" w:rsidR="009421BA" w:rsidRDefault="009421BA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>slepičí kurníky.</w:t>
      </w:r>
    </w:p>
    <w:p w14:paraId="35552780" w14:textId="77777777" w:rsidR="0034458B" w:rsidRPr="009421BA" w:rsidRDefault="0034458B">
      <w:pPr>
        <w:rPr>
          <w:rFonts w:ascii="Times New Roman" w:hAnsi="Times New Roman" w:cs="Times New Roman"/>
          <w:sz w:val="28"/>
          <w:szCs w:val="28"/>
        </w:rPr>
      </w:pPr>
    </w:p>
    <w:p w14:paraId="793C7007" w14:textId="3F5C1E0A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21BA">
        <w:rPr>
          <w:rFonts w:ascii="Times New Roman" w:hAnsi="Times New Roman" w:cs="Times New Roman"/>
          <w:sz w:val="28"/>
          <w:szCs w:val="28"/>
        </w:rPr>
        <w:t>Morděje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>, kurděje,</w:t>
      </w:r>
      <w:r w:rsidR="0034458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</w:t>
      </w:r>
    </w:p>
    <w:p w14:paraId="20928C68" w14:textId="77777777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>krvavé krůpěje.</w:t>
      </w:r>
    </w:p>
    <w:p w14:paraId="1ADBE1E4" w14:textId="47820EAD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21BA">
        <w:rPr>
          <w:rFonts w:ascii="Times New Roman" w:hAnsi="Times New Roman" w:cs="Times New Roman"/>
          <w:sz w:val="28"/>
          <w:szCs w:val="28"/>
        </w:rPr>
        <w:t>Žurár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1BA">
        <w:rPr>
          <w:rFonts w:ascii="Times New Roman" w:hAnsi="Times New Roman" w:cs="Times New Roman"/>
          <w:sz w:val="28"/>
          <w:szCs w:val="28"/>
        </w:rPr>
        <w:t>burár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>,</w:t>
      </w:r>
    </w:p>
    <w:p w14:paraId="034C1678" w14:textId="5376303B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>sušený komár.</w:t>
      </w:r>
    </w:p>
    <w:p w14:paraId="4372AF11" w14:textId="461AEDD7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>Hába, bába,</w:t>
      </w:r>
    </w:p>
    <w:p w14:paraId="2662FDD3" w14:textId="07D39739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21BA">
        <w:rPr>
          <w:rFonts w:ascii="Times New Roman" w:hAnsi="Times New Roman" w:cs="Times New Roman"/>
          <w:sz w:val="28"/>
          <w:szCs w:val="28"/>
        </w:rPr>
        <w:t>bolavá  záda</w:t>
      </w:r>
      <w:proofErr w:type="gramEnd"/>
      <w:r w:rsidRPr="009421BA">
        <w:rPr>
          <w:rFonts w:ascii="Times New Roman" w:hAnsi="Times New Roman" w:cs="Times New Roman"/>
          <w:sz w:val="28"/>
          <w:szCs w:val="28"/>
        </w:rPr>
        <w:t>.</w:t>
      </w:r>
    </w:p>
    <w:p w14:paraId="5B5D0ED7" w14:textId="6958E16A" w:rsidR="004C66D6" w:rsidRPr="009421BA" w:rsidRDefault="004C66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21BA">
        <w:rPr>
          <w:rFonts w:ascii="Times New Roman" w:hAnsi="Times New Roman" w:cs="Times New Roman"/>
          <w:sz w:val="28"/>
          <w:szCs w:val="28"/>
        </w:rPr>
        <w:t>Sárum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1BA">
        <w:rPr>
          <w:rFonts w:ascii="Times New Roman" w:hAnsi="Times New Roman" w:cs="Times New Roman"/>
          <w:sz w:val="28"/>
          <w:szCs w:val="28"/>
        </w:rPr>
        <w:t>fárum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>,</w:t>
      </w:r>
    </w:p>
    <w:p w14:paraId="4402D73D" w14:textId="76D7468A" w:rsidR="004C66D6" w:rsidRPr="009421BA" w:rsidRDefault="004C66D6" w:rsidP="004C66D6">
      <w:pPr>
        <w:rPr>
          <w:rFonts w:ascii="Times New Roman" w:hAnsi="Times New Roman" w:cs="Times New Roman"/>
          <w:sz w:val="28"/>
          <w:szCs w:val="28"/>
        </w:rPr>
      </w:pPr>
      <w:r w:rsidRPr="009421BA">
        <w:rPr>
          <w:rFonts w:ascii="Times New Roman" w:hAnsi="Times New Roman" w:cs="Times New Roman"/>
          <w:sz w:val="28"/>
          <w:szCs w:val="28"/>
        </w:rPr>
        <w:t xml:space="preserve">dáme </w:t>
      </w:r>
      <w:proofErr w:type="spellStart"/>
      <w:r w:rsidRPr="009421BA">
        <w:rPr>
          <w:rFonts w:ascii="Times New Roman" w:hAnsi="Times New Roman" w:cs="Times New Roman"/>
          <w:sz w:val="28"/>
          <w:szCs w:val="28"/>
        </w:rPr>
        <w:t>lehárum</w:t>
      </w:r>
      <w:proofErr w:type="spellEnd"/>
      <w:r w:rsidRPr="009421BA">
        <w:rPr>
          <w:rFonts w:ascii="Times New Roman" w:hAnsi="Times New Roman" w:cs="Times New Roman"/>
          <w:sz w:val="28"/>
          <w:szCs w:val="28"/>
        </w:rPr>
        <w:t>.</w:t>
      </w:r>
      <w:r w:rsidR="0034458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54EDDB4C" w14:textId="76B5B122" w:rsidR="004C66D6" w:rsidRDefault="0034458B">
      <w:r>
        <w:rPr>
          <w:noProof/>
        </w:rP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732BFC" wp14:editId="4F8473AC">
            <wp:extent cx="2133600" cy="17741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38"/>
    <w:rsid w:val="0034458B"/>
    <w:rsid w:val="004C3E02"/>
    <w:rsid w:val="004C66D6"/>
    <w:rsid w:val="009421BA"/>
    <w:rsid w:val="00BA3492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7AAF"/>
  <w15:chartTrackingRefBased/>
  <w15:docId w15:val="{3E46423C-F616-400A-AED2-0CE4125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Stejný</dc:creator>
  <cp:keywords/>
  <dc:description/>
  <cp:lastModifiedBy>Michal Stejný</cp:lastModifiedBy>
  <cp:revision>3</cp:revision>
  <dcterms:created xsi:type="dcterms:W3CDTF">2020-05-01T12:05:00Z</dcterms:created>
  <dcterms:modified xsi:type="dcterms:W3CDTF">2020-05-01T12:25:00Z</dcterms:modified>
</cp:coreProperties>
</file>